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5EC30" w14:textId="77777777" w:rsidR="00854CBC" w:rsidRPr="009B4947" w:rsidRDefault="00854CBC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F12DF08" w14:textId="77777777" w:rsidR="00854CBC" w:rsidRPr="009B4947" w:rsidRDefault="00854CBC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202F778" w14:textId="77777777" w:rsidR="00854CBC" w:rsidRPr="009B4947" w:rsidRDefault="00854CBC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6DC8DF6" w14:textId="77777777" w:rsidR="00854CBC" w:rsidRPr="009B4947" w:rsidRDefault="00854CBC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63EE844" w14:textId="77777777" w:rsidR="00854CBC" w:rsidRPr="009B4947" w:rsidRDefault="00854CBC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66140A2" w14:textId="77777777" w:rsidR="00854CBC" w:rsidRPr="009B4947" w:rsidRDefault="00854CBC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BF96F15" w14:textId="6D9F5C90" w:rsidR="00854CBC" w:rsidRPr="009B4947" w:rsidRDefault="00A93D1D" w:rsidP="00AE20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9B4947">
        <w:rPr>
          <w:rFonts w:ascii="Times New Roman" w:hAnsi="Times New Roman" w:cs="Times New Roman"/>
          <w:sz w:val="24"/>
          <w:szCs w:val="24"/>
          <w:lang w:val="en-GB"/>
        </w:rPr>
        <w:t>ECONOMIC STORY</w:t>
      </w:r>
    </w:p>
    <w:p w14:paraId="3CB44BE0" w14:textId="378F22F7" w:rsidR="00AE205A" w:rsidRDefault="00AE205A" w:rsidP="00AE20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Student </w:t>
      </w:r>
      <w:bookmarkStart w:id="0" w:name="_GoBack"/>
      <w:bookmarkEnd w:id="0"/>
    </w:p>
    <w:p w14:paraId="26E56FBA" w14:textId="3AC54351" w:rsidR="00854CBC" w:rsidRDefault="00AE205A" w:rsidP="00AE20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9B4947">
        <w:rPr>
          <w:rFonts w:ascii="Times New Roman" w:hAnsi="Times New Roman" w:cs="Times New Roman"/>
          <w:sz w:val="24"/>
          <w:szCs w:val="24"/>
          <w:lang w:val="en-GB"/>
        </w:rPr>
        <w:t>Institution Affiliation</w:t>
      </w:r>
    </w:p>
    <w:p w14:paraId="1B17AE89" w14:textId="523D3F00" w:rsidR="00AE205A" w:rsidRDefault="00AE205A" w:rsidP="00AE20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14:paraId="12A6B952" w14:textId="77777777" w:rsidR="00AE205A" w:rsidRPr="009B4947" w:rsidRDefault="00AE205A" w:rsidP="00AE20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4AFBF807" w14:textId="77777777" w:rsidR="00854CBC" w:rsidRPr="009B4947" w:rsidRDefault="00854CBC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F670CFE" w14:textId="77777777" w:rsidR="00854CBC" w:rsidRPr="009B4947" w:rsidRDefault="00854CBC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F6A4E0D" w14:textId="77777777" w:rsidR="00854CBC" w:rsidRPr="009B4947" w:rsidRDefault="00854CBC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C414A7F" w14:textId="77777777" w:rsidR="00854CBC" w:rsidRPr="009B4947" w:rsidRDefault="00854CBC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FD3DB0E" w14:textId="77777777" w:rsidR="00854CBC" w:rsidRPr="009B4947" w:rsidRDefault="00854CBC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D8777AA" w14:textId="77777777" w:rsidR="00854CBC" w:rsidRPr="009B4947" w:rsidRDefault="00854CBC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106647D" w14:textId="77777777" w:rsidR="00854CBC" w:rsidRPr="009B4947" w:rsidRDefault="00854CBC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D49DDF0" w14:textId="77777777" w:rsidR="00854CBC" w:rsidRPr="009B4947" w:rsidRDefault="00854CBC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5D40173" w14:textId="77777777" w:rsidR="00854CBC" w:rsidRPr="009B4947" w:rsidRDefault="00854CBC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1487AA3" w14:textId="77777777" w:rsidR="00376B70" w:rsidRPr="009B4947" w:rsidRDefault="00A93D1D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B4947">
        <w:rPr>
          <w:rFonts w:ascii="Times New Roman" w:hAnsi="Times New Roman" w:cs="Times New Roman"/>
          <w:sz w:val="24"/>
          <w:szCs w:val="24"/>
          <w:lang w:val="en-GB"/>
        </w:rPr>
        <w:t>INTRODUCTION</w:t>
      </w:r>
    </w:p>
    <w:p w14:paraId="24957B3C" w14:textId="77777777" w:rsidR="00782417" w:rsidRPr="009B4947" w:rsidRDefault="00A93D1D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B4947">
        <w:rPr>
          <w:rFonts w:ascii="Times New Roman" w:hAnsi="Times New Roman" w:cs="Times New Roman"/>
          <w:sz w:val="24"/>
          <w:szCs w:val="24"/>
          <w:lang w:val="en-GB"/>
        </w:rPr>
        <w:t>Mono means one globally, monoculture is the repetition of a single pattern of something in life</w:t>
      </w:r>
      <w:r w:rsidR="00DB23E4">
        <w:rPr>
          <w:rFonts w:ascii="Times New Roman" w:hAnsi="Times New Roman" w:cs="Times New Roman"/>
          <w:sz w:val="24"/>
          <w:szCs w:val="24"/>
          <w:lang w:val="en-GB"/>
        </w:rPr>
        <w:t xml:space="preserve"> and mostly the way of living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. In the contemporary world, different 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>communities have specific factors or stories tha</w:t>
      </w:r>
      <w:r w:rsidR="00686CCF">
        <w:rPr>
          <w:rFonts w:ascii="Times New Roman" w:hAnsi="Times New Roman" w:cs="Times New Roman"/>
          <w:sz w:val="24"/>
          <w:szCs w:val="24"/>
          <w:lang w:val="en-GB"/>
        </w:rPr>
        <w:t>t characterise them. The stories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keep on repeating itself on their day to day life. They may not put much importance on it as a community, but the ou</w:t>
      </w:r>
      <w:r w:rsidR="00DB23E4">
        <w:rPr>
          <w:rFonts w:ascii="Times New Roman" w:hAnsi="Times New Roman" w:cs="Times New Roman"/>
          <w:sz w:val="24"/>
          <w:szCs w:val="24"/>
          <w:lang w:val="en-GB"/>
        </w:rPr>
        <w:t>tside world looks at such stories and simply define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them.</w:t>
      </w:r>
      <w:r w:rsidR="0054117A" w:rsidRPr="0054117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4117A">
        <w:rPr>
          <w:rFonts w:ascii="Times New Roman" w:hAnsi="Times New Roman" w:cs="Times New Roman"/>
          <w:sz w:val="24"/>
          <w:szCs w:val="24"/>
          <w:lang w:val="en-GB"/>
        </w:rPr>
        <w:t>Likewise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>, individually, we all have stories that keep repeating themselves and they characterise us and the public can explain us through our story. In this essay, we will focus on the economic story.</w:t>
      </w:r>
      <w:r w:rsidR="008F6C1C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>There is more to economics than just the way the world p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>erceives it.</w:t>
      </w:r>
    </w:p>
    <w:p w14:paraId="15A5733B" w14:textId="77777777" w:rsidR="00782417" w:rsidRPr="009B4947" w:rsidRDefault="00A93D1D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In the contemporary world, the word economics means the study of how to maximize profits by allocating scarce resources </w:t>
      </w:r>
      <w:r w:rsidR="00A26C23" w:rsidRPr="009B4947">
        <w:rPr>
          <w:rFonts w:ascii="Times New Roman" w:hAnsi="Times New Roman" w:cs="Times New Roman"/>
          <w:sz w:val="24"/>
          <w:szCs w:val="24"/>
          <w:lang w:val="en-GB"/>
        </w:rPr>
        <w:t>optimum</w:t>
      </w:r>
      <w:r w:rsidR="00702462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702462" w:rsidRPr="009B4947">
        <w:rPr>
          <w:rFonts w:ascii="Times New Roman" w:eastAsia="Times New Roman" w:hAnsi="Times New Roman" w:cs="Times New Roman"/>
          <w:sz w:val="24"/>
          <w:szCs w:val="24"/>
        </w:rPr>
        <w:t>Sahlins, 2017)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A26C23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From 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A26C23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he definition, we realize that our needs or wants are 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>infinite while the resources that we need to allocate to feed our wants are scarce.</w:t>
      </w:r>
      <w:r w:rsidR="00BF69C3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The economic story defines every person individually not as a group.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Therefore as an i</w:t>
      </w:r>
      <w:r w:rsidR="00DD7029">
        <w:rPr>
          <w:rFonts w:ascii="Times New Roman" w:hAnsi="Times New Roman" w:cs="Times New Roman"/>
          <w:sz w:val="24"/>
          <w:szCs w:val="24"/>
          <w:lang w:val="en-GB"/>
        </w:rPr>
        <w:t>ndividual we aim at doing what it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takes to maximize productivity. We might want to dress the word economic with all the definitions but generally, the word simply means money. </w:t>
      </w:r>
      <w:r w:rsidR="00DD7029">
        <w:rPr>
          <w:rFonts w:ascii="Times New Roman" w:hAnsi="Times New Roman" w:cs="Times New Roman"/>
          <w:sz w:val="24"/>
          <w:szCs w:val="24"/>
          <w:lang w:val="en-GB"/>
        </w:rPr>
        <w:t xml:space="preserve">What and how we do to maximize. 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>The economic story sees the individual as rational and self-centred.</w:t>
      </w:r>
    </w:p>
    <w:p w14:paraId="07426E63" w14:textId="77777777" w:rsidR="00782417" w:rsidRPr="009B4947" w:rsidRDefault="00A93D1D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B4947">
        <w:rPr>
          <w:rFonts w:ascii="Times New Roman" w:hAnsi="Times New Roman" w:cs="Times New Roman"/>
          <w:sz w:val="24"/>
          <w:szCs w:val="24"/>
          <w:lang w:val="en-GB"/>
        </w:rPr>
        <w:t>Rational co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>mmonly means being logic</w:t>
      </w:r>
      <w:r w:rsidR="00BF69C3" w:rsidRPr="009B4947">
        <w:rPr>
          <w:rFonts w:ascii="Times New Roman" w:hAnsi="Times New Roman" w:cs="Times New Roman"/>
          <w:sz w:val="24"/>
          <w:szCs w:val="24"/>
          <w:lang w:val="en-GB"/>
        </w:rPr>
        <w:t>. However, an economic perspective, it m</w:t>
      </w:r>
      <w:r w:rsidR="00716859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eans that before we make a decision </w:t>
      </w:r>
      <w:r w:rsidR="00BF69C3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we go through a three-stage process. Firstly, we </w:t>
      </w:r>
      <w:r w:rsidR="00716859" w:rsidRPr="009B4947">
        <w:rPr>
          <w:rFonts w:ascii="Times New Roman" w:hAnsi="Times New Roman" w:cs="Times New Roman"/>
          <w:sz w:val="24"/>
          <w:szCs w:val="24"/>
          <w:lang w:val="en-GB"/>
        </w:rPr>
        <w:t>outline all the possible means one could reach his objectives, then we do a cost-benefit analysis (CBA) of each technique and lastly we pick the most efficien</w:t>
      </w:r>
      <w:r w:rsidR="00617CD0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t method from the alternatives, this can be </w:t>
      </w:r>
      <w:r w:rsidR="00617CD0" w:rsidRPr="009B4947">
        <w:rPr>
          <w:rFonts w:ascii="Times New Roman" w:hAnsi="Times New Roman" w:cs="Times New Roman"/>
          <w:sz w:val="24"/>
          <w:szCs w:val="24"/>
          <w:lang w:val="en-GB"/>
        </w:rPr>
        <w:lastRenderedPageBreak/>
        <w:t>described as opportunity cost. The efficient decision can be further explained as an ideal combination of scarce resources to achieve prime profits or outcomes.</w:t>
      </w:r>
    </w:p>
    <w:p w14:paraId="1A91782D" w14:textId="77777777" w:rsidR="00617CD0" w:rsidRPr="009B4947" w:rsidRDefault="00A93D1D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B4947">
        <w:rPr>
          <w:rFonts w:ascii="Times New Roman" w:hAnsi="Times New Roman" w:cs="Times New Roman"/>
          <w:sz w:val="24"/>
          <w:szCs w:val="24"/>
          <w:lang w:val="en-GB"/>
        </w:rPr>
        <w:t>Moreover, the economic story defines an individual as self-centred. Most perceive the word as being self- minded at the expense of others. Alternatively, economic thought explains it as making decisions that best fit our wants. For example, a buyer buys wh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at he thinks best fit his taste and preferences as well as his economic ability to access. </w:t>
      </w:r>
      <w:r w:rsidR="001B5C94" w:rsidRPr="009B4947">
        <w:rPr>
          <w:rFonts w:ascii="Times New Roman" w:hAnsi="Times New Roman" w:cs="Times New Roman"/>
          <w:sz w:val="24"/>
          <w:szCs w:val="24"/>
          <w:lang w:val="en-GB"/>
        </w:rPr>
        <w:t>The public defines different people by how they act or behave or make dec</w:t>
      </w:r>
      <w:r w:rsidR="00DD7029">
        <w:rPr>
          <w:rFonts w:ascii="Times New Roman" w:hAnsi="Times New Roman" w:cs="Times New Roman"/>
          <w:sz w:val="24"/>
          <w:szCs w:val="24"/>
          <w:lang w:val="en-GB"/>
        </w:rPr>
        <w:t>isions. For example, if one buys</w:t>
      </w:r>
      <w:r w:rsidR="001B5C94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fish, we assume they wanted to fish, if another one buys a black trouser, we assume they need a black trouser. </w:t>
      </w:r>
    </w:p>
    <w:p w14:paraId="59BC1044" w14:textId="77777777" w:rsidR="001B5C94" w:rsidRPr="009B4947" w:rsidRDefault="00A93D1D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Furthermore, the economic story overlooks the subject matter of one's tastes and </w:t>
      </w:r>
      <w:r w:rsidR="00FD570A" w:rsidRPr="009B4947">
        <w:rPr>
          <w:rFonts w:ascii="Times New Roman" w:hAnsi="Times New Roman" w:cs="Times New Roman"/>
          <w:sz w:val="24"/>
          <w:szCs w:val="24"/>
          <w:lang w:val="en-GB"/>
        </w:rPr>
        <w:t>preferences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>. This means that an individual, we are the sole pr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203BAF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sident of our </w:t>
      </w:r>
      <w:r w:rsidR="00FD570A" w:rsidRPr="009B4947">
        <w:rPr>
          <w:rFonts w:ascii="Times New Roman" w:hAnsi="Times New Roman" w:cs="Times New Roman"/>
          <w:sz w:val="24"/>
          <w:szCs w:val="24"/>
          <w:lang w:val="en-GB"/>
        </w:rPr>
        <w:t>pretences</w:t>
      </w:r>
      <w:r w:rsidR="00203BAF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we can 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decide which technique to use in order to achieve our goals. For example, if one decides to move from one place to another, he can decide either to </w:t>
      </w:r>
      <w:r w:rsidR="00FD570A" w:rsidRPr="009B4947">
        <w:rPr>
          <w:rFonts w:ascii="Times New Roman" w:hAnsi="Times New Roman" w:cs="Times New Roman"/>
          <w:sz w:val="24"/>
          <w:szCs w:val="24"/>
          <w:lang w:val="en-GB"/>
        </w:rPr>
        <w:t>trek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or to ride or to drive. </w:t>
      </w:r>
      <w:r w:rsidR="00F777D5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Nevertheless, our preferences can be changed by our cultural beliefs, trends, advertisements or our own experiences.</w:t>
      </w:r>
      <w:r w:rsidR="00203BAF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Economic presumes </w:t>
      </w:r>
      <w:r w:rsidR="00FD570A" w:rsidRPr="009B4947">
        <w:rPr>
          <w:rFonts w:ascii="Times New Roman" w:hAnsi="Times New Roman" w:cs="Times New Roman"/>
          <w:sz w:val="24"/>
          <w:szCs w:val="24"/>
          <w:lang w:val="en-GB"/>
        </w:rPr>
        <w:t>that every</w:t>
      </w:r>
      <w:r w:rsidR="00203BAF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individual knows and understands themselves better and can make their decisions</w:t>
      </w:r>
      <w:r w:rsidR="003062F4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3062F4" w:rsidRPr="009B4947">
        <w:rPr>
          <w:rFonts w:ascii="Times New Roman" w:eastAsia="Times New Roman" w:hAnsi="Times New Roman" w:cs="Times New Roman"/>
          <w:sz w:val="24"/>
          <w:szCs w:val="24"/>
        </w:rPr>
        <w:t>Brickley, 2015)</w:t>
      </w:r>
      <w:r w:rsidR="00203BAF" w:rsidRPr="009B4947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EC8EA34" w14:textId="77777777" w:rsidR="00203BAF" w:rsidRPr="009B4947" w:rsidRDefault="00A93D1D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B4947">
        <w:rPr>
          <w:rFonts w:ascii="Times New Roman" w:hAnsi="Times New Roman" w:cs="Times New Roman"/>
          <w:sz w:val="24"/>
          <w:szCs w:val="24"/>
          <w:lang w:val="en-GB"/>
        </w:rPr>
        <w:t>Economic story recommends individuals to think like entrep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reneurs. </w:t>
      </w:r>
      <w:r w:rsidR="00EC295A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It characterises businesspersons as having boundless wants and they move </w:t>
      </w:r>
      <w:r w:rsidR="00FD570A" w:rsidRPr="009B4947">
        <w:rPr>
          <w:rFonts w:ascii="Times New Roman" w:hAnsi="Times New Roman" w:cs="Times New Roman"/>
          <w:sz w:val="24"/>
          <w:szCs w:val="24"/>
          <w:lang w:val="en-GB"/>
        </w:rPr>
        <w:t>resources</w:t>
      </w:r>
      <w:r w:rsidR="00EC295A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from one place to another to increase productivity as well as profits. Consequently, there are numerous markets in the world trying to feed </w:t>
      </w:r>
      <w:r w:rsidR="00FD570A" w:rsidRPr="009B4947">
        <w:rPr>
          <w:rFonts w:ascii="Times New Roman" w:hAnsi="Times New Roman" w:cs="Times New Roman"/>
          <w:sz w:val="24"/>
          <w:szCs w:val="24"/>
          <w:lang w:val="en-GB"/>
        </w:rPr>
        <w:t>everyone’s</w:t>
      </w:r>
      <w:r w:rsidR="00EC295A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needs either as a seller or as a consumer.</w:t>
      </w:r>
      <w:r w:rsidR="004B12A7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As a seller or trader, the economic story assumes that you </w:t>
      </w:r>
      <w:r w:rsidR="00FD570A" w:rsidRPr="009B4947">
        <w:rPr>
          <w:rFonts w:ascii="Times New Roman" w:hAnsi="Times New Roman" w:cs="Times New Roman"/>
          <w:sz w:val="24"/>
          <w:szCs w:val="24"/>
          <w:lang w:val="en-GB"/>
        </w:rPr>
        <w:t>are</w:t>
      </w:r>
      <w:r w:rsidR="004B12A7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trying to maximize profits and as a purchaser, the economic story says that you are using your "dollar power" to feed your wants</w:t>
      </w:r>
      <w:r w:rsidR="00472E25">
        <w:rPr>
          <w:rFonts w:ascii="Times New Roman" w:hAnsi="Times New Roman" w:cs="Times New Roman"/>
          <w:sz w:val="24"/>
          <w:szCs w:val="24"/>
          <w:lang w:val="en-GB"/>
        </w:rPr>
        <w:t xml:space="preserve"> by purchasing the least cost item in the market</w:t>
      </w:r>
      <w:r w:rsidR="00FA6DAB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FA6DAB" w:rsidRPr="009B4947">
        <w:rPr>
          <w:rFonts w:ascii="Times New Roman" w:eastAsia="Times New Roman" w:hAnsi="Times New Roman" w:cs="Times New Roman"/>
          <w:sz w:val="24"/>
          <w:szCs w:val="24"/>
        </w:rPr>
        <w:t>Sutcher, 2016)</w:t>
      </w:r>
      <w:r w:rsidR="004B12A7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1C2C84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Therefore </w:t>
      </w:r>
      <w:r w:rsidR="009555EA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the force in </w:t>
      </w:r>
      <w:r w:rsidR="001C2C84" w:rsidRPr="009B4947">
        <w:rPr>
          <w:rFonts w:ascii="Times New Roman" w:hAnsi="Times New Roman" w:cs="Times New Roman"/>
          <w:sz w:val="24"/>
          <w:szCs w:val="24"/>
          <w:lang w:val="en-GB"/>
        </w:rPr>
        <w:t>the market is supply and demand</w:t>
      </w:r>
      <w:r w:rsidR="00422C9B">
        <w:rPr>
          <w:rFonts w:ascii="Times New Roman" w:hAnsi="Times New Roman" w:cs="Times New Roman"/>
          <w:sz w:val="24"/>
          <w:szCs w:val="24"/>
          <w:lang w:val="en-GB"/>
        </w:rPr>
        <w:t xml:space="preserve"> that controls both prices and wages</w:t>
      </w:r>
      <w:r w:rsidR="001C2C84" w:rsidRPr="009B4947">
        <w:rPr>
          <w:rFonts w:ascii="Times New Roman" w:hAnsi="Times New Roman" w:cs="Times New Roman"/>
          <w:sz w:val="24"/>
          <w:szCs w:val="24"/>
          <w:lang w:val="en-GB"/>
        </w:rPr>
        <w:t>, high supply lowers prices while high demand increases prices</w:t>
      </w:r>
      <w:r w:rsidR="009555EA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555EA" w:rsidRPr="009B4947">
        <w:rPr>
          <w:rFonts w:ascii="Times New Roman" w:hAnsi="Times New Roman" w:cs="Times New Roman"/>
          <w:sz w:val="24"/>
          <w:szCs w:val="24"/>
          <w:lang w:val="en-GB"/>
        </w:rPr>
        <w:lastRenderedPageBreak/>
        <w:t>and</w:t>
      </w:r>
      <w:r w:rsidR="00422C9B">
        <w:rPr>
          <w:rFonts w:ascii="Times New Roman" w:hAnsi="Times New Roman" w:cs="Times New Roman"/>
          <w:sz w:val="24"/>
          <w:szCs w:val="24"/>
          <w:lang w:val="en-GB"/>
        </w:rPr>
        <w:t xml:space="preserve"> vice versa. T</w:t>
      </w:r>
      <w:r w:rsidR="009555EA" w:rsidRPr="009B4947">
        <w:rPr>
          <w:rFonts w:ascii="Times New Roman" w:hAnsi="Times New Roman" w:cs="Times New Roman"/>
          <w:sz w:val="24"/>
          <w:szCs w:val="24"/>
          <w:lang w:val="en-GB"/>
        </w:rPr>
        <w:t>he same plays with wages.</w:t>
      </w:r>
      <w:r w:rsidR="00422C9B">
        <w:rPr>
          <w:rFonts w:ascii="Times New Roman" w:hAnsi="Times New Roman" w:cs="Times New Roman"/>
          <w:sz w:val="24"/>
          <w:szCs w:val="24"/>
          <w:lang w:val="en-GB"/>
        </w:rPr>
        <w:t xml:space="preserve"> For a company to be competitive, it should focus on its needs. This means it can reduce the number of workers at recession periods and increase them at boom period.</w:t>
      </w:r>
      <w:r w:rsidR="009555EA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Supply and demand, as the economic story has it, is affected by individuals being </w:t>
      </w:r>
      <w:r w:rsidR="00422C9B">
        <w:rPr>
          <w:rFonts w:ascii="Times New Roman" w:hAnsi="Times New Roman" w:cs="Times New Roman"/>
          <w:sz w:val="24"/>
          <w:szCs w:val="24"/>
          <w:lang w:val="en-GB"/>
        </w:rPr>
        <w:t>self-ce</w:t>
      </w:r>
      <w:r w:rsidR="00422C9B" w:rsidRPr="009B4947">
        <w:rPr>
          <w:rFonts w:ascii="Times New Roman" w:hAnsi="Times New Roman" w:cs="Times New Roman"/>
          <w:sz w:val="24"/>
          <w:szCs w:val="24"/>
          <w:lang w:val="en-GB"/>
        </w:rPr>
        <w:t>ntred</w:t>
      </w:r>
      <w:r w:rsidR="009555EA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and rational.</w:t>
      </w:r>
    </w:p>
    <w:p w14:paraId="1CCD9D24" w14:textId="77777777" w:rsidR="0083675E" w:rsidRDefault="00A93D1D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B4947">
        <w:rPr>
          <w:rFonts w:ascii="Times New Roman" w:hAnsi="Times New Roman" w:cs="Times New Roman"/>
          <w:sz w:val="24"/>
          <w:szCs w:val="24"/>
          <w:lang w:val="en-GB"/>
        </w:rPr>
        <w:t>In a nutshell,</w:t>
      </w:r>
      <w:r w:rsidR="00EC7258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t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here is more to economics than just the way the world perceives it. Economic being a way of maximizing outcomes by utilizing limited resources </w:t>
      </w:r>
      <w:r w:rsidR="008A2512" w:rsidRPr="009B4947">
        <w:rPr>
          <w:rFonts w:ascii="Times New Roman" w:hAnsi="Times New Roman" w:cs="Times New Roman"/>
          <w:sz w:val="24"/>
          <w:szCs w:val="24"/>
          <w:lang w:val="en-GB"/>
        </w:rPr>
        <w:t>maximally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BA58EC" w:rsidRPr="009B4947">
        <w:rPr>
          <w:rFonts w:ascii="Times New Roman" w:hAnsi="Times New Roman" w:cs="Times New Roman"/>
          <w:sz w:val="24"/>
          <w:szCs w:val="24"/>
          <w:lang w:val="en-GB"/>
        </w:rPr>
        <w:t>it’s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also a story that controls the world at large. The economic story defines a person individually a</w:t>
      </w:r>
      <w:r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nd not as a group and further settles that the world sees that person through the way they act, behave or make decisions. </w:t>
      </w:r>
      <w:r w:rsidR="00B64B37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It further settles that individuals are </w:t>
      </w:r>
      <w:r w:rsidR="00FD570A" w:rsidRPr="009B4947">
        <w:rPr>
          <w:rFonts w:ascii="Times New Roman" w:hAnsi="Times New Roman" w:cs="Times New Roman"/>
          <w:sz w:val="24"/>
          <w:szCs w:val="24"/>
          <w:lang w:val="en-GB"/>
        </w:rPr>
        <w:t>self-centred</w:t>
      </w:r>
      <w:r w:rsidR="00B64B37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and rational in an </w:t>
      </w:r>
      <w:r w:rsidR="00FD570A" w:rsidRPr="009B4947">
        <w:rPr>
          <w:rFonts w:ascii="Times New Roman" w:hAnsi="Times New Roman" w:cs="Times New Roman"/>
          <w:sz w:val="24"/>
          <w:szCs w:val="24"/>
          <w:lang w:val="en-GB"/>
        </w:rPr>
        <w:t>entrepreneur</w:t>
      </w:r>
      <w:r w:rsidR="00B64B37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mind. Due to unlimited wants and scarce resourc</w:t>
      </w:r>
      <w:r w:rsidR="00267CA4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es, the world is made of </w:t>
      </w:r>
      <w:r w:rsidR="00654717">
        <w:rPr>
          <w:rFonts w:ascii="Times New Roman" w:hAnsi="Times New Roman" w:cs="Times New Roman"/>
          <w:sz w:val="24"/>
          <w:szCs w:val="24"/>
          <w:lang w:val="en-GB"/>
        </w:rPr>
        <w:t>markets that act as the force that controls</w:t>
      </w:r>
      <w:r w:rsidR="00267CA4" w:rsidRPr="009B4947">
        <w:rPr>
          <w:rFonts w:ascii="Times New Roman" w:hAnsi="Times New Roman" w:cs="Times New Roman"/>
          <w:sz w:val="24"/>
          <w:szCs w:val="24"/>
          <w:lang w:val="en-GB"/>
        </w:rPr>
        <w:t xml:space="preserve"> wages and prices</w:t>
      </w:r>
      <w:r w:rsidR="00BA4642">
        <w:rPr>
          <w:rFonts w:ascii="Times New Roman" w:hAnsi="Times New Roman" w:cs="Times New Roman"/>
          <w:sz w:val="24"/>
          <w:szCs w:val="24"/>
          <w:lang w:val="en-GB"/>
        </w:rPr>
        <w:t xml:space="preserve"> in the market</w:t>
      </w:r>
      <w:r w:rsidR="00267CA4" w:rsidRPr="009B4947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D14634D" w14:textId="77777777" w:rsidR="00582A5C" w:rsidRDefault="00A93D1D" w:rsidP="00582A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17123629" w14:textId="6C470EEC" w:rsidR="009E67E4" w:rsidRDefault="00A93D1D" w:rsidP="00582A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References</w:t>
      </w:r>
    </w:p>
    <w:p w14:paraId="1A6C7B4D" w14:textId="41F78AB6" w:rsidR="00BB5A67" w:rsidRPr="009B4947" w:rsidRDefault="00A93D1D" w:rsidP="00AE205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B4947">
        <w:rPr>
          <w:rFonts w:ascii="Times New Roman" w:eastAsia="Times New Roman" w:hAnsi="Times New Roman" w:cs="Times New Roman"/>
          <w:sz w:val="24"/>
          <w:szCs w:val="24"/>
        </w:rPr>
        <w:t xml:space="preserve">Sahlins, M. (2017). </w:t>
      </w:r>
      <w:r w:rsidRPr="009B4947">
        <w:rPr>
          <w:rFonts w:ascii="Times New Roman" w:eastAsia="Times New Roman" w:hAnsi="Times New Roman" w:cs="Times New Roman"/>
          <w:i/>
          <w:iCs/>
          <w:sz w:val="24"/>
          <w:szCs w:val="24"/>
        </w:rPr>
        <w:t>Stone age economics</w:t>
      </w:r>
      <w:r w:rsidRPr="009B4947">
        <w:rPr>
          <w:rFonts w:ascii="Times New Roman" w:eastAsia="Times New Roman" w:hAnsi="Times New Roman" w:cs="Times New Roman"/>
          <w:sz w:val="24"/>
          <w:szCs w:val="24"/>
        </w:rPr>
        <w:t>. Routledge.</w:t>
      </w:r>
    </w:p>
    <w:p w14:paraId="2929301A" w14:textId="509134B1" w:rsidR="00BB5A67" w:rsidRPr="009B4947" w:rsidRDefault="00A93D1D" w:rsidP="00AE205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B4947">
        <w:rPr>
          <w:rFonts w:ascii="Times New Roman" w:eastAsia="Times New Roman" w:hAnsi="Times New Roman" w:cs="Times New Roman"/>
          <w:sz w:val="24"/>
          <w:szCs w:val="24"/>
        </w:rPr>
        <w:t xml:space="preserve">Brickley, J., Smith, C., &amp; Zimmerman, J. (2015). </w:t>
      </w:r>
      <w:r w:rsidRPr="009B494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Managerial economics and </w:t>
      </w:r>
      <w:r w:rsidRPr="009B4947">
        <w:rPr>
          <w:rFonts w:ascii="Times New Roman" w:eastAsia="Times New Roman" w:hAnsi="Times New Roman" w:cs="Times New Roman"/>
          <w:i/>
          <w:iCs/>
          <w:sz w:val="24"/>
          <w:szCs w:val="24"/>
        </w:rPr>
        <w:t>organizational architecture</w:t>
      </w:r>
      <w:r w:rsidRPr="009B4947">
        <w:rPr>
          <w:rFonts w:ascii="Times New Roman" w:eastAsia="Times New Roman" w:hAnsi="Times New Roman" w:cs="Times New Roman"/>
          <w:sz w:val="24"/>
          <w:szCs w:val="24"/>
        </w:rPr>
        <w:t>. McGraw-Hill Education.</w:t>
      </w:r>
    </w:p>
    <w:p w14:paraId="2C272CBD" w14:textId="77777777" w:rsidR="005E4ED0" w:rsidRPr="009B4947" w:rsidRDefault="00A93D1D" w:rsidP="00582A5C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B4947">
        <w:rPr>
          <w:rFonts w:ascii="Times New Roman" w:eastAsia="Times New Roman" w:hAnsi="Times New Roman" w:cs="Times New Roman"/>
          <w:sz w:val="24"/>
          <w:szCs w:val="24"/>
        </w:rPr>
        <w:t xml:space="preserve">Sutcher, L., Darling-Hammond, L., &amp; Carver-Thomas, D. (2016). A coming crisis in teaching? Teacher supply, demand, and shortages in the US. </w:t>
      </w:r>
      <w:r w:rsidRPr="009B4947">
        <w:rPr>
          <w:rFonts w:ascii="Times New Roman" w:eastAsia="Times New Roman" w:hAnsi="Times New Roman" w:cs="Times New Roman"/>
          <w:i/>
          <w:iCs/>
          <w:sz w:val="24"/>
          <w:szCs w:val="24"/>
        </w:rPr>
        <w:t>Learning Policy Institute</w:t>
      </w:r>
      <w:r w:rsidRPr="009B494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5EC1996" w14:textId="77777777" w:rsidR="005E4ED0" w:rsidRPr="009B4947" w:rsidRDefault="005E4ED0" w:rsidP="009B4947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9E81E7" w14:textId="77777777" w:rsidR="005E4ED0" w:rsidRPr="009B4947" w:rsidRDefault="005E4ED0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4EA8935" w14:textId="77777777" w:rsidR="00203BAF" w:rsidRPr="009B4947" w:rsidRDefault="00203BAF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49E8DB1" w14:textId="77777777" w:rsidR="00782417" w:rsidRPr="009B4947" w:rsidRDefault="00782417" w:rsidP="009B494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sectPr w:rsidR="00782417" w:rsidRPr="009B4947" w:rsidSect="00854CBC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0E9CF9" w14:textId="77777777" w:rsidR="00A93D1D" w:rsidRDefault="00A93D1D">
      <w:pPr>
        <w:spacing w:after="0" w:line="240" w:lineRule="auto"/>
      </w:pPr>
      <w:r>
        <w:separator/>
      </w:r>
    </w:p>
  </w:endnote>
  <w:endnote w:type="continuationSeparator" w:id="0">
    <w:p w14:paraId="0C0525ED" w14:textId="77777777" w:rsidR="00A93D1D" w:rsidRDefault="00A93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07820F" w14:textId="77777777" w:rsidR="00A93D1D" w:rsidRDefault="00A93D1D">
      <w:pPr>
        <w:spacing w:after="0" w:line="240" w:lineRule="auto"/>
      </w:pPr>
      <w:r>
        <w:separator/>
      </w:r>
    </w:p>
  </w:footnote>
  <w:footnote w:type="continuationSeparator" w:id="0">
    <w:p w14:paraId="7A714357" w14:textId="77777777" w:rsidR="00A93D1D" w:rsidRDefault="00A93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B54782" w14:textId="77777777" w:rsidR="00B32463" w:rsidRPr="00AE205A" w:rsidRDefault="00A93D1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E205A">
      <w:rPr>
        <w:rFonts w:ascii="Times New Roman" w:hAnsi="Times New Roman" w:cs="Times New Roman"/>
        <w:sz w:val="24"/>
        <w:szCs w:val="24"/>
      </w:rPr>
      <w:t>ECONOMIC STORY</w:t>
    </w:r>
    <w:r w:rsidRPr="00AE205A">
      <w:rPr>
        <w:rFonts w:ascii="Times New Roman" w:hAnsi="Times New Roman" w:cs="Times New Roman"/>
        <w:sz w:val="24"/>
        <w:szCs w:val="24"/>
      </w:rPr>
      <w:tab/>
    </w:r>
    <w:r w:rsidRPr="00AE205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565507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E20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205A">
          <w:rPr>
            <w:rFonts w:ascii="Times New Roman" w:hAnsi="Times New Roman" w:cs="Times New Roman"/>
            <w:sz w:val="24"/>
            <w:szCs w:val="24"/>
          </w:rPr>
          <w:instrText xml:space="preserve"> PAG</w:instrText>
        </w:r>
        <w:r w:rsidRPr="00AE205A">
          <w:rPr>
            <w:rFonts w:ascii="Times New Roman" w:hAnsi="Times New Roman" w:cs="Times New Roman"/>
            <w:sz w:val="24"/>
            <w:szCs w:val="24"/>
          </w:rPr>
          <w:instrText xml:space="preserve">E   \* MERGEFORMAT </w:instrText>
        </w:r>
        <w:r w:rsidRPr="00AE20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A4642" w:rsidRPr="00AE205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E20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5851EDE" w14:textId="77777777" w:rsidR="00854CBC" w:rsidRPr="00AE205A" w:rsidRDefault="00854CBC">
    <w:pPr>
      <w:pStyle w:val="Header"/>
      <w:rPr>
        <w:rFonts w:ascii="Times New Roman" w:hAnsi="Times New Roman" w:cs="Times New Roman"/>
        <w:sz w:val="24"/>
        <w:szCs w:val="24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FA8F9" w14:textId="77777777" w:rsidR="00854CBC" w:rsidRPr="00AE205A" w:rsidRDefault="00A93D1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E205A">
      <w:rPr>
        <w:rFonts w:ascii="Times New Roman" w:hAnsi="Times New Roman" w:cs="Times New Roman"/>
        <w:sz w:val="24"/>
        <w:szCs w:val="24"/>
      </w:rPr>
      <w:t>Running head</w:t>
    </w:r>
    <w:sdt>
      <w:sdtPr>
        <w:rPr>
          <w:rFonts w:ascii="Times New Roman" w:hAnsi="Times New Roman" w:cs="Times New Roman"/>
          <w:sz w:val="24"/>
          <w:szCs w:val="24"/>
        </w:rPr>
        <w:id w:val="-5587079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32463" w:rsidRPr="00AE205A">
          <w:rPr>
            <w:rFonts w:ascii="Times New Roman" w:hAnsi="Times New Roman" w:cs="Times New Roman"/>
            <w:sz w:val="24"/>
            <w:szCs w:val="24"/>
          </w:rPr>
          <w:t>: ECONOMIC STORY</w:t>
        </w:r>
        <w:r w:rsidR="00B32463" w:rsidRPr="00AE205A">
          <w:rPr>
            <w:rFonts w:ascii="Times New Roman" w:hAnsi="Times New Roman" w:cs="Times New Roman"/>
            <w:sz w:val="24"/>
            <w:szCs w:val="24"/>
          </w:rPr>
          <w:tab/>
        </w:r>
        <w:r w:rsidR="00B32463" w:rsidRPr="00AE205A">
          <w:rPr>
            <w:rFonts w:ascii="Times New Roman" w:hAnsi="Times New Roman" w:cs="Times New Roman"/>
            <w:sz w:val="24"/>
            <w:szCs w:val="24"/>
          </w:rPr>
          <w:tab/>
        </w:r>
        <w:r w:rsidRPr="00AE20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20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E20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B23E4" w:rsidRPr="00AE205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E20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81220C4" w14:textId="77777777" w:rsidR="00854CBC" w:rsidRPr="00AE205A" w:rsidRDefault="00854CB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B41"/>
    <w:rsid w:val="001B5C94"/>
    <w:rsid w:val="001C2C84"/>
    <w:rsid w:val="00203BAF"/>
    <w:rsid w:val="0025530C"/>
    <w:rsid w:val="00267CA4"/>
    <w:rsid w:val="003062F4"/>
    <w:rsid w:val="00376B70"/>
    <w:rsid w:val="003B6C7B"/>
    <w:rsid w:val="00422C9B"/>
    <w:rsid w:val="00472E25"/>
    <w:rsid w:val="004B12A7"/>
    <w:rsid w:val="0054117A"/>
    <w:rsid w:val="00582A5C"/>
    <w:rsid w:val="005E4ED0"/>
    <w:rsid w:val="00617CD0"/>
    <w:rsid w:val="00644DC3"/>
    <w:rsid w:val="00654717"/>
    <w:rsid w:val="00686CCF"/>
    <w:rsid w:val="00691A5F"/>
    <w:rsid w:val="006E2C68"/>
    <w:rsid w:val="00702462"/>
    <w:rsid w:val="00716859"/>
    <w:rsid w:val="00782417"/>
    <w:rsid w:val="00787945"/>
    <w:rsid w:val="0083675E"/>
    <w:rsid w:val="00854CBC"/>
    <w:rsid w:val="008A2512"/>
    <w:rsid w:val="008F6C1C"/>
    <w:rsid w:val="009555EA"/>
    <w:rsid w:val="009B4947"/>
    <w:rsid w:val="009C0454"/>
    <w:rsid w:val="009E67E4"/>
    <w:rsid w:val="00A26C23"/>
    <w:rsid w:val="00A3783B"/>
    <w:rsid w:val="00A64B41"/>
    <w:rsid w:val="00A93D1D"/>
    <w:rsid w:val="00AB0176"/>
    <w:rsid w:val="00AB295C"/>
    <w:rsid w:val="00AE205A"/>
    <w:rsid w:val="00B32463"/>
    <w:rsid w:val="00B64B37"/>
    <w:rsid w:val="00BA4642"/>
    <w:rsid w:val="00BA58EC"/>
    <w:rsid w:val="00BB5A67"/>
    <w:rsid w:val="00BC2127"/>
    <w:rsid w:val="00BF69C3"/>
    <w:rsid w:val="00CE0FBD"/>
    <w:rsid w:val="00DA0136"/>
    <w:rsid w:val="00DB23E4"/>
    <w:rsid w:val="00DD7029"/>
    <w:rsid w:val="00EC295A"/>
    <w:rsid w:val="00EC7258"/>
    <w:rsid w:val="00EE013F"/>
    <w:rsid w:val="00F5626F"/>
    <w:rsid w:val="00F777D5"/>
    <w:rsid w:val="00FA6DAB"/>
    <w:rsid w:val="00FD2239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6C8F0"/>
  <w15:chartTrackingRefBased/>
  <w15:docId w15:val="{0B1626E5-2692-4979-AA11-830221E64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4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CBC"/>
  </w:style>
  <w:style w:type="paragraph" w:styleId="Footer">
    <w:name w:val="footer"/>
    <w:basedOn w:val="Normal"/>
    <w:link w:val="FooterChar"/>
    <w:uiPriority w:val="99"/>
    <w:unhideWhenUsed/>
    <w:rsid w:val="00854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Pavilion</cp:lastModifiedBy>
  <cp:revision>2</cp:revision>
  <dcterms:created xsi:type="dcterms:W3CDTF">2019-05-09T10:03:00Z</dcterms:created>
  <dcterms:modified xsi:type="dcterms:W3CDTF">2019-05-09T10:03:00Z</dcterms:modified>
</cp:coreProperties>
</file>